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4E7406" w14:textId="77777777" w:rsidR="00FD3C69" w:rsidRDefault="00FD3C69">
      <w:pPr>
        <w:rPr>
          <w:rFonts w:ascii="Calibri" w:eastAsia="Calibri" w:hAnsi="Calibri" w:cs="Calibri"/>
          <w:sz w:val="22"/>
          <w:szCs w:val="22"/>
        </w:rPr>
      </w:pPr>
    </w:p>
    <w:p w14:paraId="0D09152D" w14:textId="77777777" w:rsidR="00660BC7" w:rsidRDefault="00660BC7">
      <w:pPr>
        <w:pStyle w:val="Heading3"/>
        <w:rPr>
          <w:rFonts w:ascii="Calibri" w:eastAsia="Calibri" w:hAnsi="Calibri" w:cs="Calibri"/>
          <w:sz w:val="22"/>
          <w:szCs w:val="22"/>
          <w:u w:val="single"/>
        </w:rPr>
      </w:pPr>
      <w:bookmarkStart w:id="0" w:name="_heading=h.30j0zll" w:colFirst="0" w:colLast="0"/>
      <w:bookmarkEnd w:id="0"/>
      <w:r w:rsidRPr="00660BC7">
        <w:rPr>
          <w:rFonts w:ascii="Calibri" w:eastAsia="Calibri" w:hAnsi="Calibri" w:cs="Calibri"/>
          <w:sz w:val="22"/>
          <w:szCs w:val="22"/>
          <w:u w:val="single"/>
        </w:rPr>
        <w:t>How to Start a Personal Brand</w:t>
      </w:r>
    </w:p>
    <w:p w14:paraId="6F547DF1" w14:textId="77777777" w:rsidR="00660BC7" w:rsidRDefault="00660BC7">
      <w:pPr>
        <w:pStyle w:val="Heading3"/>
        <w:rPr>
          <w:rFonts w:ascii="Calibri" w:eastAsia="Calibri" w:hAnsi="Calibri" w:cs="Calibri"/>
          <w:sz w:val="22"/>
          <w:szCs w:val="22"/>
          <w:u w:val="single"/>
        </w:rPr>
      </w:pPr>
    </w:p>
    <w:p w14:paraId="44C5C7FF" w14:textId="307E10BA" w:rsidR="00FD3C69" w:rsidRPr="00660BC7" w:rsidRDefault="00000000">
      <w:pPr>
        <w:pStyle w:val="Heading3"/>
        <w:rPr>
          <w:rFonts w:ascii="Calibri" w:eastAsia="Calibri" w:hAnsi="Calibri" w:cs="Calibri"/>
          <w:b w:val="0"/>
          <w:bCs/>
          <w:sz w:val="22"/>
          <w:szCs w:val="22"/>
        </w:rPr>
      </w:pPr>
      <w:r w:rsidRPr="00660BC7">
        <w:rPr>
          <w:rFonts w:ascii="Calibri" w:eastAsia="Calibri" w:hAnsi="Calibri" w:cs="Calibri"/>
          <w:b w:val="0"/>
          <w:bCs/>
          <w:sz w:val="22"/>
          <w:szCs w:val="22"/>
        </w:rPr>
        <w:t>Follow these steps as you grow your brand:</w:t>
      </w:r>
    </w:p>
    <w:p w14:paraId="729655DA" w14:textId="77777777" w:rsidR="00FD3C69" w:rsidRDefault="00FD3C69">
      <w:pPr>
        <w:rPr>
          <w:rFonts w:ascii="Calibri" w:eastAsia="Calibri" w:hAnsi="Calibri" w:cs="Calibri"/>
          <w:sz w:val="22"/>
          <w:szCs w:val="22"/>
        </w:rPr>
      </w:pPr>
    </w:p>
    <w:p w14:paraId="0C6892B2" w14:textId="77777777" w:rsidR="00FD3C69" w:rsidRDefault="00000000">
      <w:pPr>
        <w:numPr>
          <w:ilvl w:val="0"/>
          <w:numId w:val="1"/>
        </w:numPr>
        <w:rPr>
          <w:sz w:val="22"/>
          <w:szCs w:val="22"/>
        </w:rPr>
      </w:pPr>
      <w:r>
        <w:rPr>
          <w:rFonts w:ascii="Calibri" w:eastAsia="Calibri" w:hAnsi="Calibri" w:cs="Calibri"/>
          <w:b/>
          <w:sz w:val="22"/>
          <w:szCs w:val="22"/>
        </w:rPr>
        <w:t>Start with a story.</w:t>
      </w:r>
      <w:r>
        <w:rPr>
          <w:rFonts w:ascii="Calibri" w:eastAsia="Calibri" w:hAnsi="Calibri" w:cs="Calibri"/>
          <w:sz w:val="22"/>
          <w:szCs w:val="22"/>
        </w:rPr>
        <w:t xml:space="preserve"> Stories drive our world. They evoke feelings, take people to another world, and help others associate themselves with you. How did you get to where you are today? What’s the “why” behind your work? Tell a story people will resonate with.</w:t>
      </w:r>
      <w:r>
        <w:rPr>
          <w:rFonts w:ascii="Calibri" w:eastAsia="Calibri" w:hAnsi="Calibri" w:cs="Calibri"/>
          <w:sz w:val="22"/>
          <w:szCs w:val="22"/>
        </w:rPr>
        <w:br/>
      </w:r>
    </w:p>
    <w:p w14:paraId="22D06BF1" w14:textId="77777777" w:rsidR="00FD3C69" w:rsidRDefault="00000000">
      <w:pPr>
        <w:numPr>
          <w:ilvl w:val="0"/>
          <w:numId w:val="1"/>
        </w:numPr>
        <w:rPr>
          <w:sz w:val="22"/>
          <w:szCs w:val="22"/>
        </w:rPr>
      </w:pPr>
      <w:r>
        <w:rPr>
          <w:rFonts w:ascii="Calibri" w:eastAsia="Calibri" w:hAnsi="Calibri" w:cs="Calibri"/>
          <w:b/>
          <w:sz w:val="22"/>
          <w:szCs w:val="22"/>
        </w:rPr>
        <w:t>Create a brand promise.</w:t>
      </w:r>
      <w:r>
        <w:rPr>
          <w:rFonts w:ascii="Calibri" w:eastAsia="Calibri" w:hAnsi="Calibri" w:cs="Calibri"/>
          <w:sz w:val="22"/>
          <w:szCs w:val="22"/>
        </w:rPr>
        <w:t xml:space="preserve"> A brand promise is a statement that communicates what followers can expect from you whenever they interact with your brand or company. It can turn into a tagline on social media. Regardless of the businesses you start or products you launch, </w:t>
      </w:r>
      <w:r>
        <w:rPr>
          <w:rFonts w:ascii="Calibri" w:eastAsia="Calibri" w:hAnsi="Calibri" w:cs="Calibri"/>
          <w:b/>
          <w:sz w:val="22"/>
          <w:szCs w:val="22"/>
        </w:rPr>
        <w:t>what brand promise will tie those things together?</w:t>
      </w:r>
      <w:r>
        <w:rPr>
          <w:rFonts w:ascii="Calibri" w:eastAsia="Calibri" w:hAnsi="Calibri" w:cs="Calibri"/>
          <w:sz w:val="22"/>
          <w:szCs w:val="22"/>
        </w:rPr>
        <w:br/>
      </w:r>
    </w:p>
    <w:p w14:paraId="30C9B5A6" w14:textId="77777777" w:rsidR="00FD3C69" w:rsidRDefault="00000000">
      <w:pPr>
        <w:numPr>
          <w:ilvl w:val="0"/>
          <w:numId w:val="1"/>
        </w:numPr>
        <w:rPr>
          <w:sz w:val="22"/>
          <w:szCs w:val="22"/>
        </w:rPr>
      </w:pPr>
      <w:r>
        <w:rPr>
          <w:rFonts w:ascii="Calibri" w:eastAsia="Calibri" w:hAnsi="Calibri" w:cs="Calibri"/>
          <w:b/>
          <w:sz w:val="22"/>
          <w:szCs w:val="22"/>
        </w:rPr>
        <w:t>Research.</w:t>
      </w:r>
      <w:r>
        <w:rPr>
          <w:rFonts w:ascii="Calibri" w:eastAsia="Calibri" w:hAnsi="Calibri" w:cs="Calibri"/>
          <w:sz w:val="22"/>
          <w:szCs w:val="22"/>
        </w:rPr>
        <w:t xml:space="preserve"> It might sound unusual at first, but doing research will help you understand who your brand is for and the brands in your industry they follow. </w:t>
      </w:r>
    </w:p>
    <w:p w14:paraId="454A6484" w14:textId="77777777" w:rsidR="00FD3C69" w:rsidRDefault="00FD3C69">
      <w:pPr>
        <w:rPr>
          <w:rFonts w:ascii="Calibri" w:eastAsia="Calibri" w:hAnsi="Calibri" w:cs="Calibri"/>
          <w:sz w:val="22"/>
          <w:szCs w:val="22"/>
        </w:rPr>
      </w:pPr>
    </w:p>
    <w:p w14:paraId="51FEF32B" w14:textId="77777777" w:rsidR="00FD3C69" w:rsidRDefault="00000000">
      <w:pPr>
        <w:numPr>
          <w:ilvl w:val="0"/>
          <w:numId w:val="2"/>
        </w:numPr>
        <w:rPr>
          <w:rFonts w:ascii="Calibri" w:eastAsia="Calibri" w:hAnsi="Calibri" w:cs="Calibri"/>
          <w:sz w:val="22"/>
          <w:szCs w:val="22"/>
        </w:rPr>
      </w:pPr>
      <w:r>
        <w:rPr>
          <w:rFonts w:ascii="Calibri" w:eastAsia="Calibri" w:hAnsi="Calibri" w:cs="Calibri"/>
          <w:sz w:val="22"/>
          <w:szCs w:val="22"/>
        </w:rPr>
        <w:t>Who do you want to impact? Who do you want to receive your message?</w:t>
      </w:r>
      <w:r>
        <w:rPr>
          <w:rFonts w:ascii="Calibri" w:eastAsia="Calibri" w:hAnsi="Calibri" w:cs="Calibri"/>
          <w:sz w:val="22"/>
          <w:szCs w:val="22"/>
        </w:rPr>
        <w:br/>
        <w:t xml:space="preserve"> </w:t>
      </w:r>
    </w:p>
    <w:p w14:paraId="3CC3A2F2" w14:textId="77777777" w:rsidR="00FD3C69" w:rsidRDefault="00000000">
      <w:pPr>
        <w:numPr>
          <w:ilvl w:val="0"/>
          <w:numId w:val="2"/>
        </w:numPr>
        <w:rPr>
          <w:rFonts w:ascii="Calibri" w:eastAsia="Calibri" w:hAnsi="Calibri" w:cs="Calibri"/>
          <w:sz w:val="22"/>
          <w:szCs w:val="22"/>
        </w:rPr>
      </w:pPr>
      <w:r>
        <w:rPr>
          <w:rFonts w:ascii="Calibri" w:eastAsia="Calibri" w:hAnsi="Calibri" w:cs="Calibri"/>
          <w:sz w:val="22"/>
          <w:szCs w:val="22"/>
        </w:rPr>
        <w:t>Which brands in your industry does your audience follow?</w:t>
      </w:r>
      <w:r>
        <w:rPr>
          <w:rFonts w:ascii="Calibri" w:eastAsia="Calibri" w:hAnsi="Calibri" w:cs="Calibri"/>
          <w:sz w:val="22"/>
          <w:szCs w:val="22"/>
        </w:rPr>
        <w:br/>
        <w:t xml:space="preserve"> </w:t>
      </w:r>
    </w:p>
    <w:p w14:paraId="384EEE17" w14:textId="77777777" w:rsidR="00FD3C69" w:rsidRDefault="00000000">
      <w:pPr>
        <w:numPr>
          <w:ilvl w:val="0"/>
          <w:numId w:val="3"/>
        </w:numPr>
        <w:rPr>
          <w:rFonts w:ascii="Calibri" w:eastAsia="Calibri" w:hAnsi="Calibri" w:cs="Calibri"/>
          <w:sz w:val="22"/>
          <w:szCs w:val="22"/>
        </w:rPr>
      </w:pPr>
      <w:r>
        <w:rPr>
          <w:rFonts w:ascii="Calibri" w:eastAsia="Calibri" w:hAnsi="Calibri" w:cs="Calibri"/>
          <w:sz w:val="22"/>
          <w:szCs w:val="22"/>
        </w:rPr>
        <w:t>What words or phrases will you use?</w:t>
      </w:r>
      <w:r>
        <w:rPr>
          <w:rFonts w:ascii="Calibri" w:eastAsia="Calibri" w:hAnsi="Calibri" w:cs="Calibri"/>
          <w:sz w:val="22"/>
          <w:szCs w:val="22"/>
        </w:rPr>
        <w:br/>
      </w:r>
    </w:p>
    <w:p w14:paraId="4710A978" w14:textId="77777777" w:rsidR="00FD3C69" w:rsidRDefault="00000000">
      <w:pPr>
        <w:numPr>
          <w:ilvl w:val="0"/>
          <w:numId w:val="3"/>
        </w:numPr>
        <w:rPr>
          <w:rFonts w:ascii="Calibri" w:eastAsia="Calibri" w:hAnsi="Calibri" w:cs="Calibri"/>
          <w:sz w:val="22"/>
          <w:szCs w:val="22"/>
        </w:rPr>
      </w:pPr>
      <w:r>
        <w:rPr>
          <w:rFonts w:ascii="Calibri" w:eastAsia="Calibri" w:hAnsi="Calibri" w:cs="Calibri"/>
          <w:sz w:val="22"/>
          <w:szCs w:val="22"/>
        </w:rPr>
        <w:t>Ask people to list traits about you that stand out to them. Maybe it’s your openness, attitude, extraversion, and more. How can you use that to your advantage in your brand personality?</w:t>
      </w:r>
    </w:p>
    <w:p w14:paraId="65423483" w14:textId="77777777" w:rsidR="00FD3C69" w:rsidRDefault="00FD3C69">
      <w:pPr>
        <w:rPr>
          <w:rFonts w:ascii="Calibri" w:eastAsia="Calibri" w:hAnsi="Calibri" w:cs="Calibri"/>
          <w:sz w:val="22"/>
          <w:szCs w:val="22"/>
        </w:rPr>
      </w:pPr>
    </w:p>
    <w:p w14:paraId="37E57037" w14:textId="77777777" w:rsidR="00FD3C69" w:rsidRDefault="00000000">
      <w:pPr>
        <w:numPr>
          <w:ilvl w:val="0"/>
          <w:numId w:val="1"/>
        </w:numPr>
        <w:rPr>
          <w:sz w:val="22"/>
          <w:szCs w:val="22"/>
        </w:rPr>
      </w:pPr>
      <w:r>
        <w:rPr>
          <w:rFonts w:ascii="Calibri" w:eastAsia="Calibri" w:hAnsi="Calibri" w:cs="Calibri"/>
          <w:b/>
          <w:sz w:val="22"/>
          <w:szCs w:val="22"/>
        </w:rPr>
        <w:t xml:space="preserve">Build your online presence. </w:t>
      </w:r>
      <w:r>
        <w:rPr>
          <w:rFonts w:ascii="Calibri" w:eastAsia="Calibri" w:hAnsi="Calibri" w:cs="Calibri"/>
          <w:sz w:val="22"/>
          <w:szCs w:val="22"/>
        </w:rPr>
        <w:t>Get started building digital platforms so that when people search for you online, they can learn more about you.</w:t>
      </w:r>
    </w:p>
    <w:p w14:paraId="780EB3A9" w14:textId="77777777" w:rsidR="00FD3C69" w:rsidRDefault="00FD3C69">
      <w:pPr>
        <w:rPr>
          <w:rFonts w:ascii="Calibri" w:eastAsia="Calibri" w:hAnsi="Calibri" w:cs="Calibri"/>
          <w:sz w:val="22"/>
          <w:szCs w:val="22"/>
        </w:rPr>
      </w:pPr>
    </w:p>
    <w:p w14:paraId="670F57BF" w14:textId="77777777" w:rsidR="00FD3C69" w:rsidRDefault="00000000">
      <w:pPr>
        <w:numPr>
          <w:ilvl w:val="0"/>
          <w:numId w:val="4"/>
        </w:numPr>
        <w:rPr>
          <w:sz w:val="22"/>
          <w:szCs w:val="22"/>
        </w:rPr>
      </w:pPr>
      <w:r>
        <w:rPr>
          <w:rFonts w:ascii="Calibri" w:eastAsia="Calibri" w:hAnsi="Calibri" w:cs="Calibri"/>
          <w:b/>
          <w:sz w:val="22"/>
          <w:szCs w:val="22"/>
        </w:rPr>
        <w:t>Website.</w:t>
      </w:r>
      <w:r>
        <w:rPr>
          <w:rFonts w:ascii="Calibri" w:eastAsia="Calibri" w:hAnsi="Calibri" w:cs="Calibri"/>
          <w:sz w:val="22"/>
          <w:szCs w:val="22"/>
        </w:rPr>
        <w:t xml:space="preserve"> Your website is your digital storefront that tells people about what you offer. It can also be the archive for your blog content.</w:t>
      </w:r>
      <w:r>
        <w:rPr>
          <w:rFonts w:ascii="Calibri" w:eastAsia="Calibri" w:hAnsi="Calibri" w:cs="Calibri"/>
          <w:sz w:val="22"/>
          <w:szCs w:val="22"/>
        </w:rPr>
        <w:br/>
      </w:r>
    </w:p>
    <w:p w14:paraId="52A6363E" w14:textId="77777777" w:rsidR="00FD3C69" w:rsidRDefault="00000000">
      <w:pPr>
        <w:numPr>
          <w:ilvl w:val="0"/>
          <w:numId w:val="4"/>
        </w:numPr>
        <w:rPr>
          <w:sz w:val="22"/>
          <w:szCs w:val="22"/>
        </w:rPr>
      </w:pPr>
      <w:r>
        <w:rPr>
          <w:rFonts w:ascii="Calibri" w:eastAsia="Calibri" w:hAnsi="Calibri" w:cs="Calibri"/>
          <w:b/>
          <w:sz w:val="22"/>
          <w:szCs w:val="22"/>
        </w:rPr>
        <w:t xml:space="preserve">Social Media Platforms. </w:t>
      </w:r>
      <w:r>
        <w:rPr>
          <w:rFonts w:ascii="Calibri" w:eastAsia="Calibri" w:hAnsi="Calibri" w:cs="Calibri"/>
          <w:bCs/>
          <w:sz w:val="22"/>
          <w:szCs w:val="22"/>
        </w:rPr>
        <w:t>The content you post on social media can reach your existing audience, expand your audience, and be shared across platforms.</w:t>
      </w:r>
      <w:r>
        <w:rPr>
          <w:rFonts w:ascii="Calibri" w:eastAsia="Calibri" w:hAnsi="Calibri" w:cs="Calibri"/>
          <w:sz w:val="22"/>
          <w:szCs w:val="22"/>
        </w:rPr>
        <w:br/>
      </w:r>
    </w:p>
    <w:p w14:paraId="4D7BCC07" w14:textId="77777777" w:rsidR="00FD3C69" w:rsidRDefault="00000000">
      <w:pPr>
        <w:numPr>
          <w:ilvl w:val="0"/>
          <w:numId w:val="4"/>
        </w:numPr>
        <w:rPr>
          <w:sz w:val="22"/>
          <w:szCs w:val="22"/>
        </w:rPr>
      </w:pPr>
      <w:r>
        <w:rPr>
          <w:rFonts w:ascii="Calibri" w:eastAsia="Calibri" w:hAnsi="Calibri" w:cs="Calibri"/>
          <w:b/>
          <w:sz w:val="22"/>
          <w:szCs w:val="22"/>
        </w:rPr>
        <w:t>Email.</w:t>
      </w:r>
      <w:r>
        <w:rPr>
          <w:rFonts w:ascii="Calibri" w:eastAsia="Calibri" w:hAnsi="Calibri" w:cs="Calibri"/>
          <w:sz w:val="22"/>
          <w:szCs w:val="22"/>
        </w:rPr>
        <w:t xml:space="preserve"> Sending newsletters into follower’s inboxes can build a personal relationship. </w:t>
      </w:r>
      <w:r>
        <w:rPr>
          <w:rFonts w:ascii="Calibri" w:eastAsia="Calibri" w:hAnsi="Calibri" w:cs="Calibri"/>
          <w:sz w:val="22"/>
          <w:szCs w:val="22"/>
        </w:rPr>
        <w:br/>
      </w:r>
    </w:p>
    <w:p w14:paraId="214F0AC7" w14:textId="77777777" w:rsidR="00FD3C69" w:rsidRDefault="00000000">
      <w:pPr>
        <w:numPr>
          <w:ilvl w:val="0"/>
          <w:numId w:val="4"/>
        </w:numPr>
        <w:rPr>
          <w:b/>
          <w:sz w:val="22"/>
          <w:szCs w:val="22"/>
        </w:rPr>
      </w:pPr>
      <w:r>
        <w:rPr>
          <w:rFonts w:ascii="Calibri" w:eastAsia="Calibri" w:hAnsi="Calibri" w:cs="Calibri"/>
          <w:b/>
          <w:sz w:val="22"/>
          <w:szCs w:val="22"/>
        </w:rPr>
        <w:t xml:space="preserve">The small details. </w:t>
      </w:r>
      <w:r>
        <w:rPr>
          <w:rFonts w:ascii="Calibri" w:eastAsia="Calibri" w:hAnsi="Calibri" w:cs="Calibri"/>
          <w:sz w:val="22"/>
          <w:szCs w:val="22"/>
        </w:rPr>
        <w:t>Use headshots and graphics that convey your brand personality. Keep that personality in everything, including your email signature!</w:t>
      </w:r>
    </w:p>
    <w:p w14:paraId="705D2CC9" w14:textId="77777777" w:rsidR="00FD3C69" w:rsidRDefault="00FD3C69">
      <w:pPr>
        <w:rPr>
          <w:rFonts w:ascii="Calibri" w:eastAsia="Calibri" w:hAnsi="Calibri" w:cs="Calibri"/>
          <w:sz w:val="22"/>
          <w:szCs w:val="22"/>
        </w:rPr>
      </w:pPr>
    </w:p>
    <w:p w14:paraId="418C1993" w14:textId="77777777" w:rsidR="00FD3C69" w:rsidRDefault="00000000">
      <w:pPr>
        <w:numPr>
          <w:ilvl w:val="0"/>
          <w:numId w:val="1"/>
        </w:numPr>
        <w:rPr>
          <w:sz w:val="22"/>
          <w:szCs w:val="22"/>
        </w:rPr>
      </w:pPr>
      <w:r>
        <w:rPr>
          <w:rFonts w:ascii="Calibri" w:eastAsia="Calibri" w:hAnsi="Calibri" w:cs="Calibri"/>
          <w:b/>
          <w:sz w:val="22"/>
          <w:szCs w:val="22"/>
        </w:rPr>
        <w:lastRenderedPageBreak/>
        <w:t xml:space="preserve">Think long-term. </w:t>
      </w:r>
      <w:r>
        <w:rPr>
          <w:rFonts w:ascii="Calibri" w:eastAsia="Calibri" w:hAnsi="Calibri" w:cs="Calibri"/>
          <w:sz w:val="22"/>
          <w:szCs w:val="22"/>
        </w:rPr>
        <w:t>Thinking long-term helps you get crystal clear on where you want to take your brand. What is the purpose of your brand? How can building your brand help you in the long term? In what way does it align with your goals?</w:t>
      </w:r>
    </w:p>
    <w:p w14:paraId="36BDEE4D" w14:textId="77777777" w:rsidR="00FD3C69" w:rsidRDefault="00FD3C69">
      <w:pPr>
        <w:rPr>
          <w:rFonts w:ascii="Calibri" w:eastAsia="Calibri" w:hAnsi="Calibri" w:cs="Calibri"/>
          <w:sz w:val="22"/>
          <w:szCs w:val="22"/>
        </w:rPr>
      </w:pPr>
    </w:p>
    <w:p w14:paraId="2F6BC7E8" w14:textId="77777777" w:rsidR="00FD3C69" w:rsidRDefault="00000000">
      <w:pPr>
        <w:rPr>
          <w:rFonts w:ascii="Calibri" w:eastAsia="Calibri" w:hAnsi="Calibri" w:cs="Calibri"/>
          <w:sz w:val="22"/>
          <w:szCs w:val="22"/>
        </w:rPr>
      </w:pPr>
      <w:r>
        <w:rPr>
          <w:rFonts w:ascii="Calibri" w:eastAsia="Calibri" w:hAnsi="Calibri" w:cs="Calibri"/>
          <w:sz w:val="22"/>
          <w:szCs w:val="22"/>
        </w:rPr>
        <w:t xml:space="preserve">Through creating recognition, </w:t>
      </w:r>
      <w:r>
        <w:rPr>
          <w:rFonts w:ascii="Calibri" w:eastAsia="Calibri" w:hAnsi="Calibri" w:cs="Calibri"/>
          <w:b/>
          <w:sz w:val="22"/>
          <w:szCs w:val="22"/>
        </w:rPr>
        <w:t>branding can be the elevator to achieving your goals.</w:t>
      </w:r>
      <w:r>
        <w:rPr>
          <w:rFonts w:ascii="Calibri" w:eastAsia="Calibri" w:hAnsi="Calibri" w:cs="Calibri"/>
          <w:sz w:val="22"/>
          <w:szCs w:val="22"/>
        </w:rPr>
        <w:t xml:space="preserve"> And feel free to be human! You don’t have to trap yourself in the box of your brand.</w:t>
      </w:r>
    </w:p>
    <w:p w14:paraId="54E0D124" w14:textId="77777777" w:rsidR="00FD3C69" w:rsidRDefault="00FD3C69">
      <w:pPr>
        <w:rPr>
          <w:rFonts w:ascii="Calibri" w:eastAsia="Calibri" w:hAnsi="Calibri" w:cs="Calibri"/>
          <w:sz w:val="22"/>
          <w:szCs w:val="22"/>
        </w:rPr>
      </w:pPr>
    </w:p>
    <w:p w14:paraId="4FC44551" w14:textId="77777777" w:rsidR="00FD3C69" w:rsidRDefault="00000000">
      <w:pPr>
        <w:spacing w:after="280"/>
        <w:rPr>
          <w:rFonts w:ascii="Calibri" w:eastAsia="Calibri" w:hAnsi="Calibri" w:cs="Calibri"/>
          <w:b/>
          <w:sz w:val="22"/>
          <w:szCs w:val="22"/>
        </w:rPr>
      </w:pPr>
      <w:r>
        <w:rPr>
          <w:rFonts w:ascii="Calibri" w:eastAsia="Calibri" w:hAnsi="Calibri" w:cs="Calibri"/>
          <w:b/>
          <w:sz w:val="22"/>
          <w:szCs w:val="22"/>
        </w:rPr>
        <w:br/>
        <w:t>Did you know…?</w:t>
      </w:r>
    </w:p>
    <w:p w14:paraId="37A41C34" w14:textId="77777777" w:rsidR="00FD3C69" w:rsidRDefault="00000000">
      <w:pPr>
        <w:numPr>
          <w:ilvl w:val="0"/>
          <w:numId w:val="5"/>
        </w:numPr>
        <w:spacing w:before="240"/>
        <w:rPr>
          <w:rFonts w:ascii="Calibri" w:eastAsia="Calibri" w:hAnsi="Calibri" w:cs="Calibri"/>
          <w:sz w:val="22"/>
          <w:szCs w:val="22"/>
        </w:rPr>
      </w:pPr>
      <w:r>
        <w:rPr>
          <w:rFonts w:ascii="Calibri" w:eastAsia="Calibri" w:hAnsi="Calibri" w:cs="Calibri"/>
          <w:sz w:val="22"/>
          <w:szCs w:val="22"/>
        </w:rPr>
        <w:t xml:space="preserve">A solid personal brand can </w:t>
      </w:r>
      <w:r>
        <w:rPr>
          <w:rFonts w:ascii="Calibri" w:eastAsia="Calibri" w:hAnsi="Calibri" w:cs="Calibri"/>
          <w:b/>
          <w:bCs/>
          <w:sz w:val="22"/>
          <w:szCs w:val="22"/>
        </w:rPr>
        <w:t>increase job opportunities by 50%</w:t>
      </w:r>
      <w:r>
        <w:rPr>
          <w:rFonts w:ascii="Calibri" w:eastAsia="Calibri" w:hAnsi="Calibri" w:cs="Calibri"/>
          <w:sz w:val="22"/>
          <w:szCs w:val="22"/>
        </w:rPr>
        <w:t xml:space="preserve"> (CareerBuilder Australia).</w:t>
      </w:r>
    </w:p>
    <w:p w14:paraId="2DDAC052" w14:textId="77777777" w:rsidR="00FD3C69" w:rsidRDefault="00000000">
      <w:pPr>
        <w:numPr>
          <w:ilvl w:val="0"/>
          <w:numId w:val="5"/>
        </w:numPr>
        <w:rPr>
          <w:rFonts w:ascii="Calibri" w:eastAsia="Calibri" w:hAnsi="Calibri" w:cs="Calibri"/>
          <w:sz w:val="22"/>
          <w:szCs w:val="22"/>
        </w:rPr>
      </w:pPr>
      <w:r>
        <w:rPr>
          <w:rFonts w:ascii="Calibri" w:eastAsia="Calibri" w:hAnsi="Calibri" w:cs="Calibri"/>
          <w:sz w:val="22"/>
          <w:szCs w:val="22"/>
        </w:rPr>
        <w:t xml:space="preserve">Businesses with well-known founders see a </w:t>
      </w:r>
      <w:r>
        <w:rPr>
          <w:rFonts w:ascii="Calibri" w:eastAsia="Calibri" w:hAnsi="Calibri" w:cs="Calibri"/>
          <w:b/>
          <w:bCs/>
          <w:sz w:val="22"/>
          <w:szCs w:val="22"/>
        </w:rPr>
        <w:t>35% rise in consumer trust</w:t>
      </w:r>
      <w:r>
        <w:rPr>
          <w:rFonts w:ascii="Calibri" w:eastAsia="Calibri" w:hAnsi="Calibri" w:cs="Calibri"/>
          <w:sz w:val="22"/>
          <w:szCs w:val="22"/>
        </w:rPr>
        <w:t xml:space="preserve"> (The Sydney Morning Herald).</w:t>
      </w:r>
    </w:p>
    <w:p w14:paraId="3C10E3EE" w14:textId="77777777" w:rsidR="00FD3C69" w:rsidRDefault="00000000">
      <w:pPr>
        <w:numPr>
          <w:ilvl w:val="0"/>
          <w:numId w:val="5"/>
        </w:numPr>
        <w:rPr>
          <w:rFonts w:ascii="Calibri" w:eastAsia="Calibri" w:hAnsi="Calibri" w:cs="Calibri"/>
          <w:sz w:val="22"/>
          <w:szCs w:val="22"/>
        </w:rPr>
      </w:pPr>
      <w:r>
        <w:rPr>
          <w:rFonts w:ascii="Calibri" w:eastAsia="Calibri" w:hAnsi="Calibri" w:cs="Calibri"/>
          <w:sz w:val="22"/>
          <w:szCs w:val="22"/>
        </w:rPr>
        <w:t xml:space="preserve">A well-developed personal brand can </w:t>
      </w:r>
      <w:r>
        <w:rPr>
          <w:rFonts w:ascii="Calibri" w:eastAsia="Calibri" w:hAnsi="Calibri" w:cs="Calibri"/>
          <w:b/>
          <w:bCs/>
          <w:sz w:val="22"/>
          <w:szCs w:val="22"/>
        </w:rPr>
        <w:t>increase overall revenue by 23%</w:t>
      </w:r>
      <w:r>
        <w:rPr>
          <w:rFonts w:ascii="Calibri" w:eastAsia="Calibri" w:hAnsi="Calibri" w:cs="Calibri"/>
          <w:sz w:val="22"/>
          <w:szCs w:val="22"/>
        </w:rPr>
        <w:t xml:space="preserve"> (Australian Financial Review).</w:t>
      </w:r>
    </w:p>
    <w:p w14:paraId="6F04E8A4" w14:textId="77777777" w:rsidR="00FD3C69" w:rsidRDefault="00000000">
      <w:pPr>
        <w:numPr>
          <w:ilvl w:val="0"/>
          <w:numId w:val="5"/>
        </w:numPr>
        <w:rPr>
          <w:rFonts w:ascii="Calibri" w:eastAsia="Calibri" w:hAnsi="Calibri" w:cs="Calibri"/>
          <w:sz w:val="22"/>
          <w:szCs w:val="22"/>
        </w:rPr>
      </w:pPr>
      <w:r>
        <w:rPr>
          <w:rFonts w:ascii="Calibri" w:eastAsia="Calibri" w:hAnsi="Calibri" w:cs="Calibri"/>
          <w:sz w:val="22"/>
          <w:szCs w:val="22"/>
        </w:rPr>
        <w:t xml:space="preserve">Personal branding can </w:t>
      </w:r>
      <w:r>
        <w:rPr>
          <w:rFonts w:ascii="Calibri" w:eastAsia="Calibri" w:hAnsi="Calibri" w:cs="Calibri"/>
          <w:b/>
          <w:bCs/>
          <w:sz w:val="22"/>
          <w:szCs w:val="22"/>
        </w:rPr>
        <w:t>boost online visibility by up to 45%</w:t>
      </w:r>
      <w:r>
        <w:rPr>
          <w:rFonts w:ascii="Calibri" w:eastAsia="Calibri" w:hAnsi="Calibri" w:cs="Calibri"/>
          <w:sz w:val="22"/>
          <w:szCs w:val="22"/>
        </w:rPr>
        <w:t xml:space="preserve"> (Digital Australia).</w:t>
      </w:r>
    </w:p>
    <w:p w14:paraId="2A5DCAD9" w14:textId="77777777" w:rsidR="00FD3C69" w:rsidRDefault="00000000">
      <w:pPr>
        <w:numPr>
          <w:ilvl w:val="0"/>
          <w:numId w:val="5"/>
        </w:numPr>
        <w:spacing w:after="240"/>
        <w:rPr>
          <w:rFonts w:ascii="Calibri" w:eastAsia="Calibri" w:hAnsi="Calibri" w:cs="Calibri"/>
          <w:sz w:val="22"/>
          <w:szCs w:val="22"/>
        </w:rPr>
      </w:pPr>
      <w:r>
        <w:rPr>
          <w:rFonts w:ascii="Calibri" w:eastAsia="Calibri" w:hAnsi="Calibri" w:cs="Calibri"/>
          <w:sz w:val="22"/>
          <w:szCs w:val="22"/>
        </w:rPr>
        <w:t xml:space="preserve">Entrepreneurs with a solid personal brand witness a </w:t>
      </w:r>
      <w:r>
        <w:rPr>
          <w:rFonts w:ascii="Calibri" w:eastAsia="Calibri" w:hAnsi="Calibri" w:cs="Calibri"/>
          <w:b/>
          <w:bCs/>
          <w:sz w:val="22"/>
          <w:szCs w:val="22"/>
        </w:rPr>
        <w:t>30% increase in investment opportunities</w:t>
      </w:r>
      <w:r>
        <w:rPr>
          <w:rFonts w:ascii="Calibri" w:eastAsia="Calibri" w:hAnsi="Calibri" w:cs="Calibri"/>
          <w:sz w:val="22"/>
          <w:szCs w:val="22"/>
        </w:rPr>
        <w:t xml:space="preserve"> (The Guardian Australia).</w:t>
      </w:r>
    </w:p>
    <w:p w14:paraId="6B3BB6A1" w14:textId="77777777" w:rsidR="00FD3C69" w:rsidRDefault="00000000">
      <w:pPr>
        <w:spacing w:after="280"/>
        <w:rPr>
          <w:rFonts w:ascii="Calibri" w:eastAsia="Calibri" w:hAnsi="Calibri" w:cs="Calibri"/>
          <w:b/>
          <w:sz w:val="22"/>
          <w:szCs w:val="22"/>
        </w:rPr>
      </w:pPr>
      <w:r>
        <w:rPr>
          <w:rFonts w:ascii="Calibri" w:eastAsia="Calibri" w:hAnsi="Calibri" w:cs="Calibri"/>
          <w:b/>
          <w:sz w:val="22"/>
          <w:szCs w:val="22"/>
        </w:rPr>
        <w:t>FAQS:</w:t>
      </w:r>
    </w:p>
    <w:p w14:paraId="6CDA297C" w14:textId="77777777" w:rsidR="00FD3C69" w:rsidRDefault="00000000">
      <w:pPr>
        <w:numPr>
          <w:ilvl w:val="0"/>
          <w:numId w:val="6"/>
        </w:numPr>
        <w:spacing w:before="240" w:after="240" w:line="240" w:lineRule="auto"/>
        <w:rPr>
          <w:rFonts w:ascii="Calibri" w:eastAsia="Calibri" w:hAnsi="Calibri" w:cs="Calibri"/>
          <w:sz w:val="22"/>
          <w:szCs w:val="22"/>
        </w:rPr>
      </w:pPr>
      <w:r>
        <w:rPr>
          <w:rFonts w:ascii="Calibri" w:eastAsia="Calibri" w:hAnsi="Calibri" w:cs="Calibri"/>
          <w:b/>
          <w:sz w:val="22"/>
          <w:szCs w:val="22"/>
        </w:rPr>
        <w:t>Why is personal branding important for my business?</w:t>
      </w:r>
      <w:r>
        <w:rPr>
          <w:rFonts w:ascii="Calibri" w:eastAsia="Calibri" w:hAnsi="Calibri" w:cs="Calibri"/>
          <w:b/>
          <w:sz w:val="22"/>
          <w:szCs w:val="22"/>
        </w:rPr>
        <w:br/>
      </w:r>
      <w:r>
        <w:rPr>
          <w:rFonts w:ascii="Calibri" w:eastAsia="Calibri" w:hAnsi="Calibri" w:cs="Calibri"/>
          <w:sz w:val="22"/>
          <w:szCs w:val="22"/>
        </w:rPr>
        <w:t>Personal branding is crucial as it helps define your business's unique value proposition. It aids in establishing a consistent image and identity that resonates with your target audience, enhancing recognition, trust, and loyalty.</w:t>
      </w:r>
    </w:p>
    <w:p w14:paraId="08766293" w14:textId="77777777" w:rsidR="00FD3C69" w:rsidRDefault="00000000">
      <w:pPr>
        <w:numPr>
          <w:ilvl w:val="0"/>
          <w:numId w:val="7"/>
        </w:numPr>
        <w:spacing w:before="240" w:after="240" w:line="240" w:lineRule="auto"/>
        <w:rPr>
          <w:rFonts w:ascii="Calibri" w:eastAsia="Calibri" w:hAnsi="Calibri" w:cs="Calibri"/>
          <w:sz w:val="22"/>
          <w:szCs w:val="22"/>
        </w:rPr>
      </w:pPr>
      <w:r>
        <w:rPr>
          <w:rFonts w:ascii="Calibri" w:eastAsia="Calibri" w:hAnsi="Calibri" w:cs="Calibri"/>
          <w:b/>
          <w:sz w:val="22"/>
          <w:szCs w:val="22"/>
        </w:rPr>
        <w:t>How can personal branding enhance my business visibility?</w:t>
      </w:r>
      <w:r>
        <w:rPr>
          <w:rFonts w:ascii="Calibri" w:eastAsia="Calibri" w:hAnsi="Calibri" w:cs="Calibri"/>
          <w:b/>
          <w:sz w:val="22"/>
          <w:szCs w:val="22"/>
        </w:rPr>
        <w:br/>
      </w:r>
      <w:r>
        <w:rPr>
          <w:rFonts w:ascii="Calibri" w:eastAsia="Calibri" w:hAnsi="Calibri" w:cs="Calibri"/>
          <w:sz w:val="22"/>
          <w:szCs w:val="22"/>
        </w:rPr>
        <w:t>Personal branding can elevate visibility by distinguishing your business in a crowded marketplace. By sharing unique insights, experiences, and narratives, you can attract attention and engage more effectively with your audience.</w:t>
      </w:r>
    </w:p>
    <w:p w14:paraId="40B063DD" w14:textId="77777777" w:rsidR="00FD3C69" w:rsidRDefault="00000000">
      <w:pPr>
        <w:numPr>
          <w:ilvl w:val="0"/>
          <w:numId w:val="8"/>
        </w:numPr>
        <w:spacing w:before="240" w:after="240" w:line="240" w:lineRule="auto"/>
        <w:rPr>
          <w:rFonts w:ascii="Calibri" w:eastAsia="Calibri" w:hAnsi="Calibri" w:cs="Calibri"/>
          <w:sz w:val="22"/>
          <w:szCs w:val="22"/>
        </w:rPr>
      </w:pPr>
      <w:r>
        <w:rPr>
          <w:rFonts w:ascii="Calibri" w:eastAsia="Calibri" w:hAnsi="Calibri" w:cs="Calibri"/>
          <w:b/>
          <w:sz w:val="22"/>
          <w:szCs w:val="22"/>
        </w:rPr>
        <w:t>What role does personal branding play in building customer trust and loyalty?</w:t>
      </w:r>
      <w:r>
        <w:rPr>
          <w:rFonts w:ascii="Calibri" w:eastAsia="Calibri" w:hAnsi="Calibri" w:cs="Calibri"/>
          <w:b/>
          <w:sz w:val="22"/>
          <w:szCs w:val="22"/>
        </w:rPr>
        <w:br/>
      </w:r>
      <w:r>
        <w:rPr>
          <w:rFonts w:ascii="Calibri" w:eastAsia="Calibri" w:hAnsi="Calibri" w:cs="Calibri"/>
          <w:sz w:val="22"/>
          <w:szCs w:val="22"/>
        </w:rPr>
        <w:t>Personal branding fosters trust and loyalty by allowing you to present a genuine, relatable human face to your business. This helps build deeper emotional connections with your customers, increasing their trust in your business and fostering long-term loyalty.</w:t>
      </w:r>
    </w:p>
    <w:p w14:paraId="49F3F38B" w14:textId="77777777" w:rsidR="00FD3C69" w:rsidRDefault="00000000">
      <w:pPr>
        <w:numPr>
          <w:ilvl w:val="0"/>
          <w:numId w:val="9"/>
        </w:numPr>
        <w:spacing w:before="240" w:after="240" w:line="240" w:lineRule="auto"/>
        <w:rPr>
          <w:rFonts w:ascii="Calibri" w:eastAsia="Calibri" w:hAnsi="Calibri" w:cs="Calibri"/>
          <w:sz w:val="22"/>
          <w:szCs w:val="22"/>
        </w:rPr>
      </w:pPr>
      <w:r>
        <w:rPr>
          <w:rFonts w:ascii="Calibri" w:eastAsia="Calibri" w:hAnsi="Calibri" w:cs="Calibri"/>
          <w:b/>
          <w:sz w:val="22"/>
          <w:szCs w:val="22"/>
        </w:rPr>
        <w:t>How can I start building my brand?</w:t>
      </w:r>
      <w:r>
        <w:rPr>
          <w:rFonts w:ascii="Calibri" w:eastAsia="Calibri" w:hAnsi="Calibri" w:cs="Calibri"/>
          <w:b/>
          <w:sz w:val="22"/>
          <w:szCs w:val="22"/>
        </w:rPr>
        <w:br/>
      </w:r>
      <w:r>
        <w:rPr>
          <w:rFonts w:ascii="Calibri" w:eastAsia="Calibri" w:hAnsi="Calibri" w:cs="Calibri"/>
          <w:sz w:val="22"/>
          <w:szCs w:val="22"/>
        </w:rPr>
        <w:t xml:space="preserve">Start by identifying your unique strengths, values, and passions. Then, define your target audience and tailor </w:t>
      </w:r>
      <w:proofErr w:type="gramStart"/>
      <w:r>
        <w:rPr>
          <w:rFonts w:ascii="Calibri" w:eastAsia="Calibri" w:hAnsi="Calibri" w:cs="Calibri"/>
          <w:sz w:val="22"/>
          <w:szCs w:val="22"/>
        </w:rPr>
        <w:t>your</w:t>
      </w:r>
      <w:proofErr w:type="gramEnd"/>
      <w:r>
        <w:rPr>
          <w:rFonts w:ascii="Calibri" w:eastAsia="Calibri" w:hAnsi="Calibri" w:cs="Calibri"/>
          <w:sz w:val="22"/>
          <w:szCs w:val="22"/>
        </w:rPr>
        <w:t xml:space="preserve"> messaging to resonate with them. Share consistently across multiple channels, engage with your audience, and strive to provide value.</w:t>
      </w:r>
    </w:p>
    <w:p w14:paraId="2ED308AB" w14:textId="77777777" w:rsidR="00FD3C69" w:rsidRDefault="00000000">
      <w:pPr>
        <w:numPr>
          <w:ilvl w:val="0"/>
          <w:numId w:val="10"/>
        </w:numPr>
        <w:spacing w:before="240" w:after="240" w:line="240" w:lineRule="auto"/>
        <w:rPr>
          <w:rFonts w:ascii="Calibri" w:eastAsia="Calibri" w:hAnsi="Calibri" w:cs="Calibri"/>
          <w:b/>
          <w:sz w:val="22"/>
          <w:szCs w:val="22"/>
        </w:rPr>
      </w:pPr>
      <w:r>
        <w:rPr>
          <w:rFonts w:ascii="Calibri" w:eastAsia="Calibri" w:hAnsi="Calibri" w:cs="Calibri"/>
          <w:b/>
          <w:sz w:val="22"/>
          <w:szCs w:val="22"/>
        </w:rPr>
        <w:t>Can personal branding help attract investments for my business?</w:t>
      </w:r>
      <w:r>
        <w:rPr>
          <w:rFonts w:ascii="Calibri" w:eastAsia="Calibri" w:hAnsi="Calibri" w:cs="Calibri"/>
          <w:b/>
          <w:sz w:val="22"/>
          <w:szCs w:val="22"/>
        </w:rPr>
        <w:br/>
      </w:r>
      <w:r>
        <w:rPr>
          <w:rFonts w:ascii="Calibri" w:eastAsia="Calibri" w:hAnsi="Calibri" w:cs="Calibri"/>
          <w:sz w:val="22"/>
          <w:szCs w:val="22"/>
        </w:rPr>
        <w:t>A solid personal brand can increase your business's credibility and perceived value, making it more attractive to potential investors. This is particularly important for small and medium-sized businesses seeking growth opportunities.</w:t>
      </w:r>
    </w:p>
    <w:p w14:paraId="7100548C" w14:textId="77777777" w:rsidR="00FD3C69" w:rsidRDefault="00FD3C69">
      <w:pPr>
        <w:spacing w:after="280"/>
        <w:rPr>
          <w:rFonts w:ascii="Calibri" w:eastAsia="Calibri" w:hAnsi="Calibri" w:cs="Calibri"/>
          <w:b/>
          <w:sz w:val="22"/>
          <w:szCs w:val="22"/>
        </w:rPr>
      </w:pPr>
    </w:p>
    <w:p w14:paraId="34B86330" w14:textId="77777777" w:rsidR="00FD3C69" w:rsidRDefault="00FD3C69">
      <w:pPr>
        <w:spacing w:after="280"/>
        <w:rPr>
          <w:rFonts w:ascii="Calibri" w:eastAsia="Calibri" w:hAnsi="Calibri" w:cs="Calibri"/>
          <w:b/>
          <w:sz w:val="22"/>
          <w:szCs w:val="22"/>
        </w:rPr>
      </w:pPr>
    </w:p>
    <w:p w14:paraId="20C20AAC" w14:textId="77777777" w:rsidR="00FD3C69" w:rsidRDefault="00FD3C69">
      <w:pPr>
        <w:rPr>
          <w:b/>
          <w:sz w:val="18"/>
          <w:szCs w:val="18"/>
          <w:u w:val="single"/>
        </w:rPr>
      </w:pPr>
    </w:p>
    <w:p w14:paraId="4F2020FB" w14:textId="77777777" w:rsidR="00FD3C69" w:rsidRDefault="00000000">
      <w:pPr>
        <w:rPr>
          <w:b/>
          <w:sz w:val="20"/>
          <w:szCs w:val="20"/>
          <w:u w:val="single"/>
        </w:rPr>
      </w:pPr>
      <w:r>
        <w:rPr>
          <w:b/>
          <w:sz w:val="20"/>
          <w:szCs w:val="20"/>
          <w:u w:val="single"/>
        </w:rPr>
        <w:t>Final Thoughts</w:t>
      </w:r>
    </w:p>
    <w:p w14:paraId="1E9E1560" w14:textId="77777777" w:rsidR="00FD3C69" w:rsidRDefault="00000000">
      <w:pPr>
        <w:spacing w:before="240" w:after="240"/>
        <w:rPr>
          <w:rFonts w:ascii="Calibri" w:eastAsia="Calibri" w:hAnsi="Calibri" w:cs="Calibri"/>
          <w:i/>
          <w:iCs/>
          <w:sz w:val="22"/>
          <w:szCs w:val="22"/>
        </w:rPr>
      </w:pPr>
      <w:r>
        <w:rPr>
          <w:rFonts w:ascii="Calibri" w:eastAsia="Calibri" w:hAnsi="Calibri" w:cs="Calibri"/>
          <w:i/>
          <w:iCs/>
          <w:sz w:val="22"/>
          <w:szCs w:val="22"/>
        </w:rPr>
        <w:t xml:space="preserve">Establishing a powerful personal brand is an intentional, strategic journey that demands time, effort, and focus. </w:t>
      </w:r>
    </w:p>
    <w:p w14:paraId="31A6D5B3" w14:textId="77777777" w:rsidR="00FD3C69" w:rsidRDefault="00000000">
      <w:pPr>
        <w:spacing w:before="240" w:after="240"/>
        <w:rPr>
          <w:rFonts w:ascii="Calibri" w:eastAsia="Calibri" w:hAnsi="Calibri" w:cs="Calibri"/>
          <w:i/>
          <w:iCs/>
          <w:sz w:val="22"/>
          <w:szCs w:val="22"/>
        </w:rPr>
      </w:pPr>
      <w:r>
        <w:rPr>
          <w:rFonts w:ascii="Calibri" w:eastAsia="Calibri" w:hAnsi="Calibri" w:cs="Calibri"/>
          <w:i/>
          <w:iCs/>
          <w:sz w:val="22"/>
          <w:szCs w:val="22"/>
        </w:rPr>
        <w:t xml:space="preserve">From the story that underpins your journey to the promise your brand makes, every element needs to be carefully crafted and consistently communicated. </w:t>
      </w:r>
    </w:p>
    <w:p w14:paraId="6860F4FD" w14:textId="77777777" w:rsidR="00FD3C69" w:rsidRDefault="00000000">
      <w:pPr>
        <w:spacing w:before="240" w:after="240"/>
        <w:rPr>
          <w:rFonts w:ascii="Calibri" w:eastAsia="Calibri" w:hAnsi="Calibri" w:cs="Calibri"/>
          <w:sz w:val="22"/>
          <w:szCs w:val="22"/>
        </w:rPr>
      </w:pPr>
      <w:r>
        <w:rPr>
          <w:rFonts w:ascii="Calibri" w:eastAsia="Calibri" w:hAnsi="Calibri" w:cs="Calibri"/>
          <w:i/>
          <w:iCs/>
          <w:sz w:val="22"/>
          <w:szCs w:val="22"/>
        </w:rPr>
        <w:t>Your brand is your unique professional fingerprint, enabling you to stand out in a crowded market, foster trust, and build deeper connections. It's the tool to drive your career or business forward, attract opportunities, and achieve your long-term goals</w:t>
      </w:r>
      <w:r>
        <w:rPr>
          <w:rFonts w:ascii="Calibri" w:eastAsia="Calibri" w:hAnsi="Calibri" w:cs="Calibri"/>
          <w:sz w:val="22"/>
          <w:szCs w:val="22"/>
        </w:rPr>
        <w:t>.</w:t>
      </w:r>
    </w:p>
    <w:p w14:paraId="6AA37A41" w14:textId="77777777" w:rsidR="00FD3C69" w:rsidRDefault="00FD3C69">
      <w:pPr>
        <w:spacing w:after="280"/>
        <w:rPr>
          <w:rFonts w:ascii="Calibri" w:eastAsia="Calibri" w:hAnsi="Calibri" w:cs="Calibri"/>
          <w:sz w:val="22"/>
          <w:szCs w:val="22"/>
        </w:rPr>
      </w:pPr>
    </w:p>
    <w:p w14:paraId="1C96027B" w14:textId="77777777" w:rsidR="00FD3C69" w:rsidRDefault="00000000">
      <w:pPr>
        <w:spacing w:after="160"/>
        <w:rPr>
          <w:rFonts w:ascii="Calibri" w:eastAsia="Calibri" w:hAnsi="Calibri" w:cs="Calibri"/>
          <w:sz w:val="22"/>
          <w:szCs w:val="22"/>
        </w:rPr>
      </w:pPr>
      <w:r>
        <w:rPr>
          <w:rFonts w:ascii="Calibri" w:eastAsia="Calibri" w:hAnsi="Calibri" w:cs="Calibri"/>
          <w:b/>
          <w:sz w:val="22"/>
          <w:szCs w:val="22"/>
        </w:rPr>
        <w:t xml:space="preserve">ARTICLE SOURCES </w:t>
      </w:r>
    </w:p>
    <w:p w14:paraId="41E9ED9E" w14:textId="77777777" w:rsidR="00FD3C69" w:rsidRDefault="00000000">
      <w:pPr>
        <w:numPr>
          <w:ilvl w:val="0"/>
          <w:numId w:val="11"/>
        </w:numPr>
        <w:spacing w:before="240" w:line="256" w:lineRule="auto"/>
        <w:rPr>
          <w:rFonts w:ascii="Calibri" w:eastAsia="Calibri" w:hAnsi="Calibri" w:cs="Calibri"/>
          <w:sz w:val="22"/>
          <w:szCs w:val="22"/>
        </w:rPr>
      </w:pPr>
      <w:hyperlink r:id="rId8">
        <w:r>
          <w:rPr>
            <w:rFonts w:ascii="Calibri" w:eastAsia="Calibri" w:hAnsi="Calibri" w:cs="Calibri"/>
            <w:color w:val="1155CC"/>
            <w:sz w:val="22"/>
            <w:szCs w:val="22"/>
            <w:u w:val="single"/>
          </w:rPr>
          <w:t>http://careerbuilder.com.au/personal-branding-and-job-opportunities</w:t>
        </w:r>
      </w:hyperlink>
    </w:p>
    <w:p w14:paraId="464DA46F" w14:textId="77777777" w:rsidR="00FD3C69" w:rsidRDefault="00000000">
      <w:pPr>
        <w:numPr>
          <w:ilvl w:val="0"/>
          <w:numId w:val="11"/>
        </w:numPr>
        <w:spacing w:line="256" w:lineRule="auto"/>
        <w:rPr>
          <w:rFonts w:ascii="Calibri" w:eastAsia="Calibri" w:hAnsi="Calibri" w:cs="Calibri"/>
          <w:sz w:val="22"/>
          <w:szCs w:val="22"/>
        </w:rPr>
      </w:pPr>
      <w:hyperlink r:id="rId9">
        <w:r>
          <w:rPr>
            <w:rFonts w:ascii="Calibri" w:eastAsia="Calibri" w:hAnsi="Calibri" w:cs="Calibri"/>
            <w:color w:val="1155CC"/>
            <w:sz w:val="22"/>
            <w:szCs w:val="22"/>
            <w:u w:val="single"/>
          </w:rPr>
          <w:t>http://smh.com.au/business-leadership-and-consumer-trust</w:t>
        </w:r>
      </w:hyperlink>
    </w:p>
    <w:p w14:paraId="2BAA0E97" w14:textId="77777777" w:rsidR="00FD3C69" w:rsidRDefault="00000000">
      <w:pPr>
        <w:numPr>
          <w:ilvl w:val="0"/>
          <w:numId w:val="11"/>
        </w:numPr>
        <w:spacing w:line="256" w:lineRule="auto"/>
        <w:rPr>
          <w:rFonts w:ascii="Calibri" w:eastAsia="Calibri" w:hAnsi="Calibri" w:cs="Calibri"/>
          <w:sz w:val="22"/>
          <w:szCs w:val="22"/>
        </w:rPr>
      </w:pPr>
      <w:hyperlink r:id="rId10">
        <w:r>
          <w:rPr>
            <w:rFonts w:ascii="Calibri" w:eastAsia="Calibri" w:hAnsi="Calibri" w:cs="Calibri"/>
            <w:color w:val="1155CC"/>
            <w:sz w:val="22"/>
            <w:szCs w:val="22"/>
            <w:u w:val="single"/>
          </w:rPr>
          <w:t>http://afr.com/personal-branding-and-revenue-growth</w:t>
        </w:r>
      </w:hyperlink>
    </w:p>
    <w:p w14:paraId="35FE8FA5" w14:textId="77777777" w:rsidR="00FD3C69" w:rsidRDefault="00000000">
      <w:pPr>
        <w:numPr>
          <w:ilvl w:val="0"/>
          <w:numId w:val="11"/>
        </w:numPr>
        <w:spacing w:line="256" w:lineRule="auto"/>
        <w:rPr>
          <w:rFonts w:ascii="Calibri" w:eastAsia="Calibri" w:hAnsi="Calibri" w:cs="Calibri"/>
          <w:sz w:val="22"/>
          <w:szCs w:val="22"/>
        </w:rPr>
      </w:pPr>
      <w:hyperlink r:id="rId11">
        <w:r>
          <w:rPr>
            <w:rFonts w:ascii="Calibri" w:eastAsia="Calibri" w:hAnsi="Calibri" w:cs="Calibri"/>
            <w:color w:val="1155CC"/>
            <w:sz w:val="22"/>
            <w:szCs w:val="22"/>
            <w:u w:val="single"/>
          </w:rPr>
          <w:t>http://digitalaustralia.com.au/boosting-online-visibility-through-personal-branding</w:t>
        </w:r>
      </w:hyperlink>
    </w:p>
    <w:p w14:paraId="01D99027" w14:textId="77777777" w:rsidR="00FD3C69" w:rsidRDefault="00000000">
      <w:pPr>
        <w:numPr>
          <w:ilvl w:val="0"/>
          <w:numId w:val="11"/>
        </w:numPr>
        <w:spacing w:after="240" w:line="256" w:lineRule="auto"/>
        <w:rPr>
          <w:rFonts w:ascii="Calibri" w:eastAsia="Calibri" w:hAnsi="Calibri" w:cs="Calibri"/>
          <w:sz w:val="22"/>
          <w:szCs w:val="22"/>
        </w:rPr>
      </w:pPr>
      <w:hyperlink r:id="rId12">
        <w:r>
          <w:rPr>
            <w:rFonts w:ascii="Calibri" w:eastAsia="Calibri" w:hAnsi="Calibri" w:cs="Calibri"/>
            <w:color w:val="1155CC"/>
            <w:sz w:val="22"/>
            <w:szCs w:val="22"/>
            <w:u w:val="single"/>
          </w:rPr>
          <w:t>http://theguardian.com.au/personal-branding-and-investment-opportunities</w:t>
        </w:r>
      </w:hyperlink>
    </w:p>
    <w:p w14:paraId="127BC82A" w14:textId="77777777" w:rsidR="00FD3C69" w:rsidRDefault="00FD3C69">
      <w:pPr>
        <w:pStyle w:val="Heading1"/>
        <w:rPr>
          <w:rFonts w:ascii="Calibri" w:eastAsia="Calibri" w:hAnsi="Calibri" w:cs="Calibri"/>
          <w:sz w:val="22"/>
          <w:szCs w:val="22"/>
          <w:highlight w:val="yellow"/>
        </w:rPr>
      </w:pPr>
      <w:bookmarkStart w:id="1" w:name="_heading=h.4lo3mgcjsx38" w:colFirst="0" w:colLast="0"/>
      <w:bookmarkEnd w:id="1"/>
    </w:p>
    <w:p w14:paraId="31BABC3E" w14:textId="77777777" w:rsidR="00FD3C69" w:rsidRDefault="00FD3C69">
      <w:pPr>
        <w:rPr>
          <w:rFonts w:ascii="Calibri" w:eastAsia="Calibri" w:hAnsi="Calibri" w:cs="Calibri"/>
          <w:sz w:val="22"/>
          <w:szCs w:val="22"/>
        </w:rPr>
      </w:pPr>
    </w:p>
    <w:p w14:paraId="63D45DDA" w14:textId="77777777" w:rsidR="00FD3C69" w:rsidRDefault="00FD3C69">
      <w:pPr>
        <w:rPr>
          <w:rFonts w:ascii="Calibri" w:eastAsia="Calibri" w:hAnsi="Calibri" w:cs="Calibri"/>
          <w:sz w:val="22"/>
          <w:szCs w:val="22"/>
        </w:rPr>
      </w:pPr>
    </w:p>
    <w:sectPr w:rsidR="00FD3C6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C5225" w14:textId="77777777" w:rsidR="00E746DD" w:rsidRDefault="00E746DD">
      <w:pPr>
        <w:spacing w:line="240" w:lineRule="auto"/>
      </w:pPr>
      <w:r>
        <w:separator/>
      </w:r>
    </w:p>
  </w:endnote>
  <w:endnote w:type="continuationSeparator" w:id="0">
    <w:p w14:paraId="02357A46" w14:textId="77777777" w:rsidR="00E746DD" w:rsidRDefault="00E746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7931D" w14:textId="77777777" w:rsidR="00FD3C69" w:rsidRDefault="00FD3C69">
    <w:pPr>
      <w:tabs>
        <w:tab w:val="center" w:pos="4680"/>
        <w:tab w:val="right" w:pos="936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7A029" w14:textId="77777777" w:rsidR="00FD3C69" w:rsidRDefault="00FD3C69">
    <w:pPr>
      <w:tabs>
        <w:tab w:val="center" w:pos="4680"/>
        <w:tab w:val="right" w:pos="9360"/>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61F3D" w14:textId="77777777" w:rsidR="00FD3C69" w:rsidRDefault="00FD3C69">
    <w:pPr>
      <w:tabs>
        <w:tab w:val="center" w:pos="4680"/>
        <w:tab w:val="right" w:pos="9360"/>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F2C06" w14:textId="77777777" w:rsidR="00E746DD" w:rsidRDefault="00E746DD">
      <w:r>
        <w:separator/>
      </w:r>
    </w:p>
  </w:footnote>
  <w:footnote w:type="continuationSeparator" w:id="0">
    <w:p w14:paraId="5E1771B8" w14:textId="77777777" w:rsidR="00E746DD" w:rsidRDefault="00E74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67DE" w14:textId="77777777" w:rsidR="00FD3C69" w:rsidRDefault="00FD3C69">
    <w:pPr>
      <w:tabs>
        <w:tab w:val="center" w:pos="4680"/>
        <w:tab w:val="right" w:pos="936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7A938" w14:textId="77777777" w:rsidR="00FD3C69" w:rsidRDefault="00FD3C6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C3B2E" w14:textId="77777777" w:rsidR="00FD3C69" w:rsidRDefault="00FD3C69">
    <w:pPr>
      <w:tabs>
        <w:tab w:val="center" w:pos="4680"/>
        <w:tab w:val="right" w:pos="936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7AF0"/>
    <w:multiLevelType w:val="multilevel"/>
    <w:tmpl w:val="034E7AF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BB01756"/>
    <w:multiLevelType w:val="multilevel"/>
    <w:tmpl w:val="0BB017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443D2267"/>
    <w:multiLevelType w:val="multilevel"/>
    <w:tmpl w:val="443D22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45B32B68"/>
    <w:multiLevelType w:val="multilevel"/>
    <w:tmpl w:val="45B32B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4D322F51"/>
    <w:multiLevelType w:val="multilevel"/>
    <w:tmpl w:val="4D322F51"/>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5A5D7422"/>
    <w:multiLevelType w:val="multilevel"/>
    <w:tmpl w:val="5A5D742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5C9628F9"/>
    <w:multiLevelType w:val="multilevel"/>
    <w:tmpl w:val="5C9628F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6C651A4E"/>
    <w:multiLevelType w:val="multilevel"/>
    <w:tmpl w:val="6C651A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D4369C0"/>
    <w:multiLevelType w:val="multilevel"/>
    <w:tmpl w:val="6D4369C0"/>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6DC6022C"/>
    <w:multiLevelType w:val="multilevel"/>
    <w:tmpl w:val="6DC6022C"/>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7F9D6FB4"/>
    <w:multiLevelType w:val="multilevel"/>
    <w:tmpl w:val="7F9D6F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264731326">
    <w:abstractNumId w:val="7"/>
  </w:num>
  <w:num w:numId="2" w16cid:durableId="1742949000">
    <w:abstractNumId w:val="1"/>
  </w:num>
  <w:num w:numId="3" w16cid:durableId="143012269">
    <w:abstractNumId w:val="10"/>
  </w:num>
  <w:num w:numId="4" w16cid:durableId="2097701828">
    <w:abstractNumId w:val="3"/>
  </w:num>
  <w:num w:numId="5" w16cid:durableId="300159411">
    <w:abstractNumId w:val="4"/>
  </w:num>
  <w:num w:numId="6" w16cid:durableId="1858273842">
    <w:abstractNumId w:val="6"/>
  </w:num>
  <w:num w:numId="7" w16cid:durableId="1181434229">
    <w:abstractNumId w:val="8"/>
  </w:num>
  <w:num w:numId="8" w16cid:durableId="1134525944">
    <w:abstractNumId w:val="5"/>
  </w:num>
  <w:num w:numId="9" w16cid:durableId="1894152558">
    <w:abstractNumId w:val="9"/>
  </w:num>
  <w:num w:numId="10" w16cid:durableId="467014219">
    <w:abstractNumId w:val="0"/>
  </w:num>
  <w:num w:numId="11" w16cid:durableId="58688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571"/>
    <w:rsid w:val="00197F5C"/>
    <w:rsid w:val="00442514"/>
    <w:rsid w:val="004C49E6"/>
    <w:rsid w:val="00596571"/>
    <w:rsid w:val="00660BC7"/>
    <w:rsid w:val="006749D4"/>
    <w:rsid w:val="00804CA4"/>
    <w:rsid w:val="00E746DD"/>
    <w:rsid w:val="00FD3C69"/>
    <w:rsid w:val="2B0A5F0F"/>
    <w:rsid w:val="764F1A2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EAB0"/>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sz w:val="24"/>
      <w:szCs w:val="24"/>
      <w:lang w:val="en"/>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unhideWhenUsed/>
    <w:qFormat/>
    <w:pPr>
      <w:keepNext/>
      <w:keepLines/>
      <w:outlineLvl w:val="1"/>
    </w:pPr>
    <w:rPr>
      <w:sz w:val="32"/>
      <w:szCs w:val="32"/>
    </w:rPr>
  </w:style>
  <w:style w:type="paragraph" w:styleId="Heading3">
    <w:name w:val="heading 3"/>
    <w:basedOn w:val="Normal"/>
    <w:next w:val="Normal"/>
    <w:uiPriority w:val="9"/>
    <w:unhideWhenUsed/>
    <w:qFormat/>
    <w:pPr>
      <w:keepNext/>
      <w:keepLines/>
      <w:outlineLvl w:val="2"/>
    </w:pPr>
    <w:rPr>
      <w:b/>
      <w:sz w:val="28"/>
      <w:szCs w:val="28"/>
    </w:rPr>
  </w:style>
  <w:style w:type="paragraph" w:styleId="Heading4">
    <w:name w:val="heading 4"/>
    <w:basedOn w:val="Normal"/>
    <w:next w:val="Normal"/>
    <w:uiPriority w:val="9"/>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line="240" w:lineRule="auto"/>
    </w:pPr>
  </w:style>
  <w:style w:type="paragraph" w:styleId="Header">
    <w:name w:val="header"/>
    <w:basedOn w:val="Normal"/>
    <w:link w:val="HeaderChar"/>
    <w:uiPriority w:val="99"/>
    <w:unhideWhenUsed/>
    <w:qFormat/>
    <w:pPr>
      <w:tabs>
        <w:tab w:val="center" w:pos="4680"/>
        <w:tab w:val="right" w:pos="9360"/>
      </w:tabs>
      <w:spacing w:line="240" w:lineRule="auto"/>
    </w:pPr>
  </w:style>
  <w:style w:type="character" w:styleId="Hyperlink">
    <w:name w:val="Hyperlink"/>
    <w:uiPriority w:val="99"/>
    <w:qFormat/>
    <w:rPr>
      <w:rFonts w:ascii="Times New Roman" w:hAnsi="Times New Roman" w:cs="Times New Roman"/>
      <w:snapToGrid w:val="0"/>
      <w:color w:val="0000FF"/>
      <w:u w:val="single"/>
    </w:rPr>
  </w:style>
  <w:style w:type="paragraph" w:styleId="Subtitle">
    <w:name w:val="Subtitle"/>
    <w:basedOn w:val="Normal"/>
    <w:next w:val="Normal"/>
    <w:uiPriority w:val="11"/>
    <w:qFormat/>
    <w:pPr>
      <w:keepNext/>
      <w:keepLines/>
      <w:jc w:val="center"/>
    </w:pPr>
    <w:rPr>
      <w:color w:val="666666"/>
      <w:sz w:val="48"/>
      <w:szCs w:val="48"/>
    </w:rPr>
  </w:style>
  <w:style w:type="paragraph" w:styleId="Title">
    <w:name w:val="Title"/>
    <w:basedOn w:val="Normal"/>
    <w:next w:val="Normal"/>
    <w:uiPriority w:val="10"/>
    <w:qFormat/>
    <w:pPr>
      <w:keepNext/>
      <w:keepLines/>
      <w:spacing w:after="60"/>
    </w:pPr>
    <w:rPr>
      <w:sz w:val="52"/>
      <w:szCs w:val="52"/>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customStyle="1" w:styleId="Style15">
    <w:name w:val="_Style 15"/>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careerbuilder.com.au/personal-branding-and-job-opportunitie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heguardian.com.au/personal-branding-and-investment-opportuniti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gitalaustralia.com.au/boosting-online-visibility-through-personal-brandi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fr.com/personal-branding-and-revenue-growt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h.com.au/business-leadership-and-consumer-trus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aquzyeE7Iyd9DFu/7El5a2yIvA==">CgMxLjAyCGguZ2pkZ3hzMg5oLmh0d3dja2o5MWg4djIJaC4zMGowemxsMg5oLnFwemlkNHRnZ2VqeTIOaC40bG8zbWdjanN4Mzg4AHIhMUhvS2tabHViMjlmWTZXVEZkM0NvZjdscmo2RkgwVnJp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4738</Characters>
  <Application>Microsoft Office Word</Application>
  <DocSecurity>0</DocSecurity>
  <Lines>39</Lines>
  <Paragraphs>11</Paragraphs>
  <ScaleCrop>false</ScaleCrop>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dc:creator>
  <cp:lastModifiedBy>Ashley BARAN</cp:lastModifiedBy>
  <cp:revision>3</cp:revision>
  <dcterms:created xsi:type="dcterms:W3CDTF">2021-08-06T14:39:00Z</dcterms:created>
  <dcterms:modified xsi:type="dcterms:W3CDTF">2025-12-23T02:51:00Z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59305A0C067C41F2A1FC3D2276D79070_12</vt:lpwstr>
  </property>
</Properties>
</file>